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0E63F5">
            <w:rPr>
              <w:rFonts w:ascii="Times New Roman" w:hAnsi="Times New Roman"/>
              <w:b/>
              <w:sz w:val="24"/>
            </w:rPr>
            <w:t>Louisiana</w:t>
          </w:r>
        </w:smartTag>
      </w:smartTag>
      <w:r w:rsidRPr="000E63F5">
        <w:rPr>
          <w:rFonts w:ascii="Times New Roman" w:hAnsi="Times New Roman"/>
          <w:b/>
          <w:sz w:val="24"/>
        </w:rPr>
        <w:t xml:space="preserve"> Commission on Addictive Disorders</w:t>
      </w:r>
    </w:p>
    <w:p w:rsidR="004F7010" w:rsidRPr="000E63F5" w:rsidRDefault="00E441DC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June </w:t>
      </w:r>
      <w:r w:rsidR="004F7010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1:00 p.m. - 3:00 p.m.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0E63F5">
            <w:rPr>
              <w:rFonts w:ascii="Times New Roman" w:hAnsi="Times New Roman"/>
              <w:sz w:val="24"/>
            </w:rPr>
            <w:t>Bienville</w:t>
          </w:r>
        </w:smartTag>
        <w:r w:rsidRPr="000E63F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0E63F5">
            <w:rPr>
              <w:rFonts w:ascii="Times New Roman" w:hAnsi="Times New Roman"/>
              <w:sz w:val="24"/>
            </w:rPr>
            <w:t>Building</w:t>
          </w:r>
        </w:smartTag>
      </w:smartTag>
      <w:r w:rsidRPr="000E63F5">
        <w:rPr>
          <w:rFonts w:ascii="Times New Roman" w:hAnsi="Times New Roman"/>
          <w:sz w:val="24"/>
        </w:rPr>
        <w:t xml:space="preserve"> - Room 474</w:t>
      </w:r>
    </w:p>
    <w:p w:rsidR="004F7010" w:rsidRPr="000E63F5" w:rsidRDefault="004F7010" w:rsidP="00511808">
      <w:pPr>
        <w:spacing w:after="600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E63F5">
            <w:rPr>
              <w:rFonts w:ascii="Times New Roman" w:hAnsi="Times New Roman"/>
              <w:sz w:val="24"/>
            </w:rPr>
            <w:t>Baton Rouge</w:t>
          </w:r>
        </w:smartTag>
        <w:r w:rsidRPr="000E63F5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0E63F5">
            <w:rPr>
              <w:rFonts w:ascii="Times New Roman" w:hAnsi="Times New Roman"/>
              <w:sz w:val="24"/>
            </w:rPr>
            <w:t>LA</w:t>
          </w:r>
        </w:smartTag>
      </w:smartTag>
    </w:p>
    <w:p w:rsidR="004F7010" w:rsidRPr="000E63F5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4F7010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  <w:t xml:space="preserve">Approval of the </w:t>
      </w:r>
      <w:r w:rsidR="00E441DC">
        <w:rPr>
          <w:rFonts w:ascii="Times New Roman" w:hAnsi="Times New Roman"/>
          <w:sz w:val="24"/>
          <w:szCs w:val="24"/>
        </w:rPr>
        <w:t xml:space="preserve">May </w:t>
      </w:r>
      <w:r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Pr="00F47F09" w:rsidRDefault="004F7010" w:rsidP="00E441DC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III.</w:t>
      </w:r>
      <w:r w:rsidR="0085277C">
        <w:rPr>
          <w:rFonts w:ascii="Times New Roman" w:hAnsi="Times New Roman"/>
          <w:color w:val="222222"/>
          <w:sz w:val="24"/>
          <w:szCs w:val="24"/>
        </w:rPr>
        <w:tab/>
      </w:r>
      <w:r w:rsidR="00E441DC">
        <w:rPr>
          <w:rFonts w:ascii="Times New Roman" w:hAnsi="Times New Roman"/>
          <w:color w:val="222222"/>
          <w:sz w:val="24"/>
          <w:szCs w:val="24"/>
        </w:rPr>
        <w:t>Discussion of Increased Involvement of LCAD members on the LBHAC</w:t>
      </w:r>
      <w:r w:rsidR="006F3125">
        <w:rPr>
          <w:rFonts w:ascii="Times New Roman" w:hAnsi="Times New Roman"/>
          <w:color w:val="222222"/>
          <w:sz w:val="24"/>
          <w:szCs w:val="24"/>
        </w:rPr>
        <w:t>- Dr. K</w:t>
      </w:r>
      <w:r w:rsidR="00E441DC">
        <w:rPr>
          <w:rFonts w:ascii="Times New Roman" w:hAnsi="Times New Roman"/>
          <w:color w:val="222222"/>
          <w:sz w:val="24"/>
          <w:szCs w:val="24"/>
        </w:rPr>
        <w:t>ashunda Williams,</w:t>
      </w:r>
      <w:r w:rsidR="006F3125">
        <w:rPr>
          <w:rFonts w:ascii="Times New Roman" w:hAnsi="Times New Roman"/>
          <w:color w:val="222222"/>
          <w:sz w:val="24"/>
          <w:szCs w:val="24"/>
        </w:rPr>
        <w:t xml:space="preserve"> HMP Psychologist; </w:t>
      </w:r>
      <w:r w:rsidR="00E441DC">
        <w:rPr>
          <w:rFonts w:ascii="Times New Roman" w:hAnsi="Times New Roman"/>
          <w:color w:val="222222"/>
          <w:sz w:val="24"/>
          <w:szCs w:val="24"/>
        </w:rPr>
        <w:t>Karen Stubbs</w:t>
      </w:r>
      <w:r w:rsidR="006F3125">
        <w:rPr>
          <w:rFonts w:ascii="Times New Roman" w:hAnsi="Times New Roman"/>
          <w:color w:val="222222"/>
          <w:sz w:val="24"/>
          <w:szCs w:val="24"/>
        </w:rPr>
        <w:t xml:space="preserve">; HPM Deputy Assistant Secretary; </w:t>
      </w:r>
      <w:r w:rsidR="00E441DC">
        <w:rPr>
          <w:rFonts w:ascii="Times New Roman" w:hAnsi="Times New Roman"/>
          <w:color w:val="222222"/>
          <w:sz w:val="24"/>
          <w:szCs w:val="24"/>
        </w:rPr>
        <w:t>Mark Thomas,</w:t>
      </w:r>
      <w:r w:rsidR="006F312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E441DC">
        <w:rPr>
          <w:rFonts w:ascii="Times New Roman" w:hAnsi="Times New Roman"/>
          <w:color w:val="222222"/>
          <w:sz w:val="24"/>
          <w:szCs w:val="24"/>
        </w:rPr>
        <w:t>LBHAC Chair</w:t>
      </w:r>
      <w:r w:rsidR="006F3125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E441DC">
        <w:rPr>
          <w:rFonts w:ascii="Times New Roman" w:hAnsi="Times New Roman"/>
          <w:color w:val="222222"/>
          <w:sz w:val="24"/>
          <w:szCs w:val="24"/>
        </w:rPr>
        <w:t>Melanie Roberts, NAMI Liaison</w:t>
      </w:r>
    </w:p>
    <w:p w:rsidR="004F7010" w:rsidRDefault="004F7010" w:rsidP="000E63F5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4F7010" w:rsidRPr="000E63F5" w:rsidRDefault="004F7010" w:rsidP="0085277C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Old Business</w:t>
      </w:r>
    </w:p>
    <w:p w:rsidR="004F7010" w:rsidRPr="000E63F5" w:rsidRDefault="004F7010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Commission Members on RAC Activities/Trainings</w:t>
      </w:r>
    </w:p>
    <w:p w:rsidR="004F7010" w:rsidRDefault="004F7010" w:rsidP="006F312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Planning</w:t>
      </w:r>
    </w:p>
    <w:p w:rsidR="006F3125" w:rsidRPr="006F3125" w:rsidRDefault="006F3125" w:rsidP="006F3125">
      <w:pPr>
        <w:pStyle w:val="ListParagraph"/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</w:p>
    <w:p w:rsidR="004F7010" w:rsidRPr="000E63F5" w:rsidRDefault="004F7010" w:rsidP="0085277C">
      <w:pPr>
        <w:pStyle w:val="ListParagraph"/>
        <w:spacing w:after="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Pr="000E63F5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</w:t>
      </w:r>
      <w:r w:rsidR="001E1502">
        <w:rPr>
          <w:rFonts w:ascii="Times New Roman" w:hAnsi="Times New Roman"/>
          <w:sz w:val="24"/>
          <w:szCs w:val="24"/>
        </w:rPr>
        <w:t xml:space="preserve"> </w:t>
      </w:r>
      <w:r w:rsidRPr="000E63F5">
        <w:rPr>
          <w:rFonts w:ascii="Times New Roman" w:hAnsi="Times New Roman"/>
          <w:sz w:val="24"/>
          <w:szCs w:val="24"/>
        </w:rPr>
        <w:t>Assistant Secretary</w:t>
      </w:r>
    </w:p>
    <w:p w:rsidR="004F7010" w:rsidRDefault="006F3125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SAT-ED Grant – Katherine Prejean, CFO, LA SAT-ED Project Director</w:t>
      </w:r>
    </w:p>
    <w:p w:rsidR="004F7010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ARDA/LASACT Monthly Report (Optional)</w:t>
      </w:r>
    </w:p>
    <w:p w:rsidR="004F7010" w:rsidRPr="007F5E7D" w:rsidRDefault="004F7010" w:rsidP="007F5E7D">
      <w:pPr>
        <w:pStyle w:val="ListParagraph"/>
        <w:spacing w:after="0"/>
        <w:contextualSpacing w:val="0"/>
        <w:rPr>
          <w:rFonts w:ascii="Times New Roman" w:hAnsi="Times New Roman"/>
          <w:sz w:val="24"/>
          <w:szCs w:val="24"/>
        </w:rPr>
      </w:pP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65045"/>
    <w:rsid w:val="001E1502"/>
    <w:rsid w:val="00263546"/>
    <w:rsid w:val="0030256E"/>
    <w:rsid w:val="00367192"/>
    <w:rsid w:val="004F7010"/>
    <w:rsid w:val="00506EC9"/>
    <w:rsid w:val="00511808"/>
    <w:rsid w:val="006031BB"/>
    <w:rsid w:val="006149F9"/>
    <w:rsid w:val="00676A81"/>
    <w:rsid w:val="006F3125"/>
    <w:rsid w:val="007A2A57"/>
    <w:rsid w:val="007C639F"/>
    <w:rsid w:val="007C6FBA"/>
    <w:rsid w:val="007F5E7D"/>
    <w:rsid w:val="0083334E"/>
    <w:rsid w:val="0085277C"/>
    <w:rsid w:val="00914551"/>
    <w:rsid w:val="00A57735"/>
    <w:rsid w:val="00AC0D91"/>
    <w:rsid w:val="00AD5F91"/>
    <w:rsid w:val="00B45101"/>
    <w:rsid w:val="00B67DB0"/>
    <w:rsid w:val="00B87AD9"/>
    <w:rsid w:val="00BF7942"/>
    <w:rsid w:val="00DC1713"/>
    <w:rsid w:val="00DE617A"/>
    <w:rsid w:val="00E441DC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2014-05-06T20:39:00Z</cp:lastPrinted>
  <dcterms:created xsi:type="dcterms:W3CDTF">2014-06-04T20:24:00Z</dcterms:created>
  <dcterms:modified xsi:type="dcterms:W3CDTF">2014-06-04T20:24:00Z</dcterms:modified>
</cp:coreProperties>
</file>